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764A" w14:textId="607ADC23" w:rsidR="00B1571C" w:rsidRPr="00234519" w:rsidRDefault="00234519" w:rsidP="00234519">
      <w:pPr>
        <w:spacing w:after="0"/>
        <w:jc w:val="center"/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t>UMOWA O ŚWIADCZENIE USŁUG TURYSTYCZNYCH</w:t>
      </w:r>
    </w:p>
    <w:p w14:paraId="0B49767D" w14:textId="77777777" w:rsidR="00234519" w:rsidRPr="00234519" w:rsidRDefault="00234519" w:rsidP="00234519">
      <w:pPr>
        <w:spacing w:after="0"/>
        <w:rPr>
          <w:sz w:val="10"/>
          <w:szCs w:val="14"/>
        </w:rPr>
      </w:pPr>
    </w:p>
    <w:p w14:paraId="3D159FFF" w14:textId="683161C5" w:rsidR="00234519" w:rsidRDefault="00234519" w:rsidP="00234519">
      <w:pPr>
        <w:spacing w:after="0"/>
      </w:pPr>
      <w:r>
        <w:t>zawarta w dniu</w:t>
      </w:r>
      <w:r w:rsidR="00E46247">
        <w:t xml:space="preserve"> 3 sierpnia</w:t>
      </w:r>
      <w:r>
        <w:t xml:space="preserve"> 2026 r. w </w:t>
      </w:r>
      <w:r w:rsidR="00E46247">
        <w:t xml:space="preserve">Katowicach </w:t>
      </w:r>
      <w:r>
        <w:t>pomiędzy:</w:t>
      </w:r>
    </w:p>
    <w:p w14:paraId="70F54533" w14:textId="77777777" w:rsidR="00234519" w:rsidRPr="00234519" w:rsidRDefault="00234519" w:rsidP="00234519">
      <w:pPr>
        <w:spacing w:after="0"/>
        <w:rPr>
          <w:sz w:val="10"/>
          <w:szCs w:val="14"/>
        </w:rPr>
      </w:pPr>
    </w:p>
    <w:p w14:paraId="11BB65EB" w14:textId="77777777" w:rsidR="00234519" w:rsidRPr="00234519" w:rsidRDefault="00234519" w:rsidP="00234519">
      <w:pPr>
        <w:keepLines/>
        <w:tabs>
          <w:tab w:val="right" w:leader="hyphen" w:pos="9356"/>
        </w:tabs>
        <w:spacing w:before="60" w:after="60" w:line="276" w:lineRule="auto"/>
        <w:jc w:val="both"/>
        <w:rPr>
          <w:rFonts w:cstheme="minorHAnsi"/>
          <w:b/>
          <w:bCs/>
          <w:color w:val="00000A"/>
          <w:szCs w:val="20"/>
        </w:rPr>
      </w:pPr>
      <w:r>
        <w:rPr>
          <w:rFonts w:cstheme="minorHAnsi"/>
          <w:b/>
          <w:bCs/>
          <w:color w:val="00000A"/>
          <w:szCs w:val="20"/>
        </w:rPr>
        <w:t xml:space="preserve">Polskie Koleje Linowe S.A. </w:t>
      </w:r>
      <w:bookmarkStart w:id="0" w:name="_Hlk133478533"/>
      <w:r>
        <w:rPr>
          <w:rFonts w:cstheme="minorHAnsi"/>
          <w:bCs/>
          <w:color w:val="00000A"/>
          <w:szCs w:val="20"/>
        </w:rPr>
        <w:t>z siedzibą w Zakopanem (34-500) przy ul. Bachledy 7D</w:t>
      </w:r>
      <w:bookmarkEnd w:id="0"/>
      <w:r>
        <w:rPr>
          <w:rFonts w:cstheme="minorHAnsi"/>
          <w:bCs/>
          <w:color w:val="00000A"/>
          <w:szCs w:val="20"/>
        </w:rPr>
        <w:t>, zarejestrowaną w Rejestrze Przedsiębiorców Krajowego Rejestru Sądowego, prowadzonym przez Sąd Rejonowy dla Krakowa – Śródmieścia w Krakowie, XII Wydział Gospodarczy Krajowego Rejestru Sądowego pod nr KRS: 0000429345, NIP: 7361716338 i nr REGON: 122633430, BDO: 000014525, posiadającą status dużego przedsiębiorcy w rozumieniu ustawy z dnia 8 marca 2013 r. o przeciwdziałaniu nadmiernym opóźnieniom w transakcjach handlowych, o pokrytym w całości kapitale zakładowym wynoszącym 172.700.000,00 zł, reprezentowaną przez:</w:t>
      </w:r>
      <w:r>
        <w:rPr>
          <w:rFonts w:cstheme="minorHAnsi"/>
          <w:b/>
          <w:bCs/>
          <w:color w:val="00000A"/>
          <w:szCs w:val="20"/>
        </w:rPr>
        <w:t xml:space="preserve"> </w:t>
      </w:r>
    </w:p>
    <w:p w14:paraId="5D41AB21" w14:textId="4D01AACA" w:rsidR="00234519" w:rsidRPr="00234519" w:rsidRDefault="00234519" w:rsidP="00234519">
      <w:pPr>
        <w:pStyle w:val="Akapitzlist"/>
        <w:keepLines/>
        <w:numPr>
          <w:ilvl w:val="0"/>
          <w:numId w:val="1"/>
        </w:numPr>
        <w:tabs>
          <w:tab w:val="right" w:leader="hyphen" w:pos="9356"/>
        </w:tabs>
        <w:spacing w:before="60" w:after="60" w:line="276" w:lineRule="auto"/>
        <w:jc w:val="both"/>
        <w:rPr>
          <w:rFonts w:cstheme="minorHAnsi"/>
          <w:color w:val="00000A"/>
          <w:szCs w:val="20"/>
        </w:rPr>
      </w:pPr>
      <w:r>
        <w:rPr>
          <w:rFonts w:cstheme="minorHAnsi"/>
          <w:color w:val="00000A"/>
          <w:szCs w:val="20"/>
        </w:rPr>
        <w:t>Pełnomocnika – Teresę Kęsek,</w:t>
      </w:r>
    </w:p>
    <w:p w14:paraId="3B4F0B1F" w14:textId="3BCAFA20" w:rsidR="00234519" w:rsidRPr="00234519" w:rsidRDefault="00234519" w:rsidP="00234519">
      <w:pPr>
        <w:pStyle w:val="Akapitzlist"/>
        <w:keepLines/>
        <w:numPr>
          <w:ilvl w:val="0"/>
          <w:numId w:val="1"/>
        </w:numPr>
        <w:tabs>
          <w:tab w:val="right" w:leader="hyphen" w:pos="9356"/>
        </w:tabs>
        <w:spacing w:before="60" w:after="60" w:line="276" w:lineRule="auto"/>
        <w:jc w:val="both"/>
        <w:rPr>
          <w:rFonts w:cstheme="minorHAnsi"/>
          <w:color w:val="00000A"/>
          <w:szCs w:val="20"/>
        </w:rPr>
      </w:pPr>
      <w:r>
        <w:rPr>
          <w:rFonts w:cstheme="minorHAnsi"/>
          <w:color w:val="00000A"/>
          <w:szCs w:val="20"/>
        </w:rPr>
        <w:t>Pełnomocnika – Andrzeja Moskala,</w:t>
      </w:r>
    </w:p>
    <w:p w14:paraId="626A80F2" w14:textId="751F8892" w:rsidR="00234519" w:rsidRPr="00234519" w:rsidRDefault="00234519" w:rsidP="00234519">
      <w:pPr>
        <w:keepLines/>
        <w:tabs>
          <w:tab w:val="right" w:leader="hyphen" w:pos="9356"/>
        </w:tabs>
        <w:spacing w:before="60" w:after="60" w:line="276" w:lineRule="auto"/>
        <w:jc w:val="both"/>
        <w:rPr>
          <w:rFonts w:cstheme="minorHAnsi"/>
          <w:color w:val="00000A"/>
          <w:szCs w:val="20"/>
        </w:rPr>
      </w:pPr>
      <w:r>
        <w:rPr>
          <w:rFonts w:cstheme="minorHAnsi"/>
          <w:color w:val="00000A"/>
          <w:szCs w:val="20"/>
        </w:rPr>
        <w:t>na podstawie pełnomocnictwa stanowiącego załącznik nr 1 do umowy,</w:t>
      </w:r>
    </w:p>
    <w:p w14:paraId="2AE1B834" w14:textId="37173B20" w:rsidR="00234519" w:rsidRPr="00234519" w:rsidRDefault="00234519" w:rsidP="00234519">
      <w:pPr>
        <w:keepLines/>
        <w:tabs>
          <w:tab w:val="right" w:leader="hyphen" w:pos="9356"/>
        </w:tabs>
        <w:spacing w:before="60" w:after="60" w:line="276" w:lineRule="auto"/>
        <w:jc w:val="both"/>
        <w:rPr>
          <w:rFonts w:cstheme="minorHAnsi"/>
          <w:bCs/>
          <w:color w:val="00000A"/>
          <w:szCs w:val="20"/>
        </w:rPr>
      </w:pPr>
      <w:r>
        <w:rPr>
          <w:rFonts w:cstheme="minorHAnsi"/>
          <w:color w:val="00000A"/>
          <w:szCs w:val="20"/>
        </w:rPr>
        <w:t>zwaną dalej: „</w:t>
      </w:r>
      <w:r>
        <w:rPr>
          <w:rFonts w:cstheme="minorHAnsi"/>
          <w:b/>
          <w:color w:val="00000A"/>
          <w:szCs w:val="20"/>
        </w:rPr>
        <w:t>Organizatorem</w:t>
      </w:r>
      <w:r>
        <w:rPr>
          <w:rFonts w:cstheme="minorHAnsi"/>
          <w:bCs/>
          <w:color w:val="00000A"/>
          <w:szCs w:val="20"/>
        </w:rPr>
        <w:t>”,</w:t>
      </w:r>
    </w:p>
    <w:p w14:paraId="3F20544D" w14:textId="77777777" w:rsidR="00234519" w:rsidRPr="00234519" w:rsidRDefault="00234519" w:rsidP="00234519">
      <w:pPr>
        <w:spacing w:after="0"/>
        <w:rPr>
          <w:sz w:val="12"/>
          <w:szCs w:val="16"/>
        </w:rPr>
      </w:pPr>
    </w:p>
    <w:p w14:paraId="74C1E5FA" w14:textId="45F146BF" w:rsidR="00234519" w:rsidRDefault="00234519" w:rsidP="00234519">
      <w:pPr>
        <w:spacing w:after="0"/>
        <w:jc w:val="center"/>
      </w:pPr>
      <w:r>
        <w:t>a</w:t>
      </w:r>
    </w:p>
    <w:p w14:paraId="2DE66C2A" w14:textId="77777777" w:rsidR="00234519" w:rsidRDefault="00234519" w:rsidP="00234519">
      <w:pPr>
        <w:spacing w:after="0"/>
      </w:pPr>
    </w:p>
    <w:p w14:paraId="6CF630C3" w14:textId="5C4E8453" w:rsidR="00234519" w:rsidRDefault="00234519" w:rsidP="00234519">
      <w:pPr>
        <w:pStyle w:val="Akapitzlist"/>
        <w:numPr>
          <w:ilvl w:val="0"/>
          <w:numId w:val="2"/>
        </w:numPr>
        <w:spacing w:line="276" w:lineRule="auto"/>
        <w:jc w:val="both"/>
      </w:pPr>
      <w:r>
        <w:t>Panem/Panią ………………………., zamieszkałym/łą w ………………………… przy ul. …………………………., posiadającą/ym nr PESEL: ………………………….;</w:t>
      </w:r>
    </w:p>
    <w:p w14:paraId="3BB9A992" w14:textId="4B374509" w:rsidR="00234519" w:rsidRDefault="00234519" w:rsidP="00234519">
      <w:pPr>
        <w:pStyle w:val="Akapitzlist"/>
        <w:numPr>
          <w:ilvl w:val="0"/>
          <w:numId w:val="2"/>
        </w:numPr>
        <w:spacing w:line="276" w:lineRule="auto"/>
        <w:jc w:val="both"/>
      </w:pPr>
      <w:r>
        <w:t>Panem/Panią ………………………., zamieszkałym/łą w ………………………… przy ul. …………………………., posiadającą/ym nr PESEL: ………………………….</w:t>
      </w:r>
    </w:p>
    <w:p w14:paraId="5CAB074D" w14:textId="77777777" w:rsidR="00234519" w:rsidRPr="006D1174" w:rsidRDefault="00234519" w:rsidP="00234519">
      <w:pPr>
        <w:spacing w:line="276" w:lineRule="auto"/>
        <w:jc w:val="center"/>
        <w:rPr>
          <w:b/>
          <w:bCs/>
        </w:rPr>
      </w:pPr>
      <w:r>
        <w:rPr>
          <w:b/>
          <w:bCs/>
        </w:rPr>
        <w:t>działających w imieniu nieletniego dziecka:</w:t>
      </w:r>
    </w:p>
    <w:p w14:paraId="2843F6D5" w14:textId="77777777" w:rsidR="00234519" w:rsidRPr="006D1174" w:rsidRDefault="00234519" w:rsidP="00234519">
      <w:pPr>
        <w:spacing w:line="276" w:lineRule="auto"/>
        <w:jc w:val="both"/>
      </w:pPr>
      <w:r>
        <w:t>…………………………………….., zamieszkałego w ……………………… przy ul. …………………………………., posiadającego nr PESEL: …………………………..,</w:t>
      </w:r>
    </w:p>
    <w:p w14:paraId="00A8F61C" w14:textId="0AB4D064" w:rsidR="00234519" w:rsidRDefault="00234519" w:rsidP="00234519">
      <w:pPr>
        <w:spacing w:after="0"/>
      </w:pPr>
      <w:r>
        <w:t xml:space="preserve">zwanym w dalszej części niniejszej Umowy </w:t>
      </w:r>
      <w:r>
        <w:rPr>
          <w:b/>
          <w:bCs/>
        </w:rPr>
        <w:t>„Uczestnikiem”</w:t>
      </w:r>
      <w:r>
        <w:t xml:space="preserve"> lub </w:t>
      </w:r>
      <w:r>
        <w:rPr>
          <w:b/>
          <w:bCs/>
        </w:rPr>
        <w:t>„Klientem”</w:t>
      </w:r>
      <w:r>
        <w:t>,</w:t>
      </w:r>
    </w:p>
    <w:p w14:paraId="25095B87" w14:textId="77777777" w:rsidR="00234519" w:rsidRPr="00017EC6" w:rsidRDefault="00234519" w:rsidP="00234519">
      <w:pPr>
        <w:spacing w:after="0"/>
        <w:rPr>
          <w:sz w:val="10"/>
          <w:szCs w:val="14"/>
        </w:rPr>
      </w:pPr>
    </w:p>
    <w:p w14:paraId="3EACFE0D" w14:textId="5779A95C" w:rsidR="00234519" w:rsidRDefault="00234519" w:rsidP="00234519">
      <w:pPr>
        <w:spacing w:after="0"/>
      </w:pPr>
      <w:r>
        <w:t>została zawarta Umowa o następującej treści:</w:t>
      </w:r>
    </w:p>
    <w:p w14:paraId="4B6D2A69" w14:textId="77777777" w:rsidR="00017EC6" w:rsidRDefault="00017EC6" w:rsidP="00234519">
      <w:pPr>
        <w:spacing w:after="0"/>
      </w:pPr>
    </w:p>
    <w:p w14:paraId="793FCD48" w14:textId="6A4A2DB8" w:rsidR="00017EC6" w:rsidRPr="00017EC6" w:rsidRDefault="00017EC6" w:rsidP="00017EC6">
      <w:pPr>
        <w:spacing w:after="0"/>
        <w:jc w:val="center"/>
        <w:rPr>
          <w:b/>
          <w:bCs/>
        </w:rPr>
      </w:pPr>
      <w:r>
        <w:rPr>
          <w:b/>
          <w:bCs/>
        </w:rPr>
        <w:t>§ 1</w:t>
      </w:r>
    </w:p>
    <w:p w14:paraId="3B31B1E9" w14:textId="7DDDD76E" w:rsidR="00017EC6" w:rsidRDefault="00017EC6" w:rsidP="00017EC6">
      <w:pPr>
        <w:pStyle w:val="Akapitzlist"/>
        <w:numPr>
          <w:ilvl w:val="0"/>
          <w:numId w:val="3"/>
        </w:numPr>
        <w:spacing w:after="0"/>
        <w:ind w:left="426"/>
        <w:jc w:val="both"/>
      </w:pPr>
      <w:r>
        <w:t xml:space="preserve">Organizator oświadcza, że legitymuje się wpisem do Rejestru Organizatorów Turystyki i Przedsiębiorców Ułatwiających Nabywanie Powiązanych Usług Turystycznych Marszałka Województwa Małopolskiego pod nr Z/26/2021 i jest uprawniony do zorganizowania imprezy turystycznej objętej niniejszą Umową oraz, że posiada gwarancję turystyczną od odpowiedzialności cywilnej organizatora w związku z prowadzoną przez siebie działalnością, wystawioną przez SIGNAL IDUNA Polska Towarzystwo Ubezpieczeniowe S.A. z dnia 7 maja 2025 r. o nr M 529722. </w:t>
      </w:r>
    </w:p>
    <w:p w14:paraId="7C830FC2" w14:textId="4AA37C06" w:rsidR="00017EC6" w:rsidRDefault="00017EC6" w:rsidP="00017EC6">
      <w:pPr>
        <w:pStyle w:val="Akapitzlist"/>
        <w:numPr>
          <w:ilvl w:val="0"/>
          <w:numId w:val="3"/>
        </w:numPr>
        <w:spacing w:after="0"/>
        <w:ind w:left="426"/>
        <w:jc w:val="both"/>
      </w:pPr>
      <w:r>
        <w:t>Uczestnik oświadcza, iż zapoznał się z treścią dokumentacji potrzebnej do zawarcia niniejszej Umowy i otrzymał od Organizatora:</w:t>
      </w:r>
    </w:p>
    <w:p w14:paraId="17A830BC" w14:textId="2DD9404A" w:rsidR="00017EC6" w:rsidRDefault="00017EC6" w:rsidP="00017EC6">
      <w:pPr>
        <w:pStyle w:val="Akapitzlist"/>
        <w:numPr>
          <w:ilvl w:val="0"/>
          <w:numId w:val="4"/>
        </w:numPr>
        <w:spacing w:after="0"/>
        <w:ind w:left="851"/>
        <w:jc w:val="both"/>
      </w:pPr>
      <w:r>
        <w:t>Formularz informacyjny;</w:t>
      </w:r>
    </w:p>
    <w:p w14:paraId="64F72CFB" w14:textId="2673F764" w:rsidR="00017EC6" w:rsidRDefault="00017EC6" w:rsidP="00017EC6">
      <w:pPr>
        <w:pStyle w:val="Akapitzlist"/>
        <w:numPr>
          <w:ilvl w:val="0"/>
          <w:numId w:val="4"/>
        </w:numPr>
        <w:spacing w:after="0"/>
        <w:ind w:left="851"/>
        <w:jc w:val="both"/>
      </w:pPr>
      <w:r>
        <w:t>Potwierdzenie posiadania przez Organizatora gwarancji ubezpieczeniowej;</w:t>
      </w:r>
    </w:p>
    <w:p w14:paraId="0D5A6E92" w14:textId="5D327FEF" w:rsidR="00017EC6" w:rsidRDefault="00017EC6" w:rsidP="00017EC6">
      <w:pPr>
        <w:pStyle w:val="Akapitzlist"/>
        <w:numPr>
          <w:ilvl w:val="0"/>
          <w:numId w:val="4"/>
        </w:numPr>
        <w:spacing w:after="0"/>
        <w:ind w:left="851"/>
        <w:jc w:val="both"/>
      </w:pPr>
      <w:r>
        <w:t>Ogólne Warunki Uczestnictwa w Imprezach Turystycznych (dalej jako „OWU”);</w:t>
      </w:r>
    </w:p>
    <w:p w14:paraId="2359A5E0" w14:textId="39182CD1" w:rsidR="00017EC6" w:rsidRDefault="00017EC6" w:rsidP="00017EC6">
      <w:pPr>
        <w:pStyle w:val="Akapitzlist"/>
        <w:numPr>
          <w:ilvl w:val="0"/>
          <w:numId w:val="4"/>
        </w:numPr>
        <w:spacing w:after="0"/>
        <w:ind w:left="851"/>
        <w:jc w:val="both"/>
      </w:pPr>
      <w:r>
        <w:t>Program imprezy turystycznej.</w:t>
      </w:r>
    </w:p>
    <w:p w14:paraId="4B0076B1" w14:textId="29CDBC75" w:rsidR="00017EC6" w:rsidRPr="00017EC6" w:rsidRDefault="00017EC6" w:rsidP="00017EC6">
      <w:pPr>
        <w:pStyle w:val="Akapitzlist"/>
        <w:numPr>
          <w:ilvl w:val="0"/>
          <w:numId w:val="3"/>
        </w:numPr>
        <w:spacing w:after="0"/>
        <w:ind w:left="426"/>
        <w:jc w:val="both"/>
      </w:pPr>
      <w:r>
        <w:t xml:space="preserve">Osobami uprawnionymi do reprezentowania Organizatora imprezy w ramach obowiązków wynikających z niniejszej umowy oraz do współdziałania z Uczestnikiem jest: Izabela Chołomek. </w:t>
      </w:r>
    </w:p>
    <w:p w14:paraId="596D9017" w14:textId="77777777" w:rsidR="00017EC6" w:rsidRDefault="00017EC6" w:rsidP="00017EC6">
      <w:pPr>
        <w:spacing w:after="0"/>
        <w:jc w:val="center"/>
      </w:pPr>
    </w:p>
    <w:p w14:paraId="512F26AD" w14:textId="37DB1841" w:rsidR="00017EC6" w:rsidRPr="00017EC6" w:rsidRDefault="00017EC6" w:rsidP="00017EC6">
      <w:pPr>
        <w:spacing w:after="0"/>
        <w:jc w:val="center"/>
      </w:pPr>
      <w:r>
        <w:rPr>
          <w:b/>
          <w:bCs/>
        </w:rPr>
        <w:t>§2</w:t>
      </w:r>
    </w:p>
    <w:p w14:paraId="00B38AD4" w14:textId="3BD5B45D" w:rsidR="00017EC6" w:rsidRDefault="00017EC6" w:rsidP="00553355">
      <w:pPr>
        <w:pStyle w:val="Akapitzlist"/>
        <w:numPr>
          <w:ilvl w:val="0"/>
          <w:numId w:val="5"/>
        </w:numPr>
        <w:spacing w:after="0"/>
        <w:ind w:left="426"/>
        <w:jc w:val="both"/>
      </w:pPr>
      <w:r>
        <w:t xml:space="preserve">Przedmiotem umowy jest zorganizowanie przez Organizatora wyjazdu szkolnego (grupowego) do Szczawnicy (trasa: Katowice – Niedzica – Szczawnica – Katowice) w terminie 20 – 22 września 2026 r. </w:t>
      </w:r>
      <w:r>
        <w:lastRenderedPageBreak/>
        <w:t>dla grupy w składzie: 33 uczestników, 3 opiekunów oraz 1 kierowca (łącznie 37 osób) wspólnie podróżujących, zwanych Uczestnikami, zwanego w niniejszej Umowie imprezą turystyczną lub imprezą.</w:t>
      </w:r>
    </w:p>
    <w:p w14:paraId="6D62D9F8" w14:textId="1978C2B3" w:rsidR="00553355" w:rsidRDefault="00553355" w:rsidP="00553355">
      <w:pPr>
        <w:pStyle w:val="Akapitzlist"/>
        <w:numPr>
          <w:ilvl w:val="0"/>
          <w:numId w:val="5"/>
        </w:numPr>
        <w:spacing w:after="0"/>
        <w:ind w:left="426"/>
        <w:jc w:val="both"/>
      </w:pPr>
      <w:r>
        <w:t>Organizator zobowiązuje się do wykonania i zapewnienia następujących świadczeń w ramach imprezy turystycznej, o jakiej mowa w ust. 1:</w:t>
      </w:r>
    </w:p>
    <w:p w14:paraId="1DB18E29" w14:textId="5DBD2413" w:rsidR="00553355" w:rsidRDefault="00553355" w:rsidP="00553355">
      <w:pPr>
        <w:pStyle w:val="Akapitzlist"/>
        <w:numPr>
          <w:ilvl w:val="0"/>
          <w:numId w:val="6"/>
        </w:numPr>
        <w:spacing w:after="0"/>
        <w:ind w:left="851"/>
        <w:jc w:val="both"/>
      </w:pPr>
      <w:r>
        <w:t>przejazd autokarem na trasie Katowice – Niedzica – Szczawnica – Katowice, posiadającym co najmniej 3</w:t>
      </w:r>
      <w:r w:rsidR="00E46247">
        <w:t>6</w:t>
      </w:r>
      <w:r>
        <w:t xml:space="preserve"> miejsc dla pasażerów,  </w:t>
      </w:r>
    </w:p>
    <w:p w14:paraId="3FA78872" w14:textId="098396E1" w:rsidR="00553355" w:rsidRDefault="00553355" w:rsidP="00553355">
      <w:pPr>
        <w:pStyle w:val="Akapitzlist"/>
        <w:numPr>
          <w:ilvl w:val="0"/>
          <w:numId w:val="6"/>
        </w:numPr>
        <w:spacing w:after="0"/>
        <w:ind w:left="851"/>
        <w:jc w:val="both"/>
      </w:pPr>
      <w:r>
        <w:t>2 noclegi w obiekcie noclegowym Willa Pod Kolejką w Szczawnicy;</w:t>
      </w:r>
    </w:p>
    <w:p w14:paraId="192A572E" w14:textId="5FD1435C" w:rsidR="00553355" w:rsidRDefault="00553355" w:rsidP="00553355">
      <w:pPr>
        <w:pStyle w:val="Akapitzlist"/>
        <w:numPr>
          <w:ilvl w:val="0"/>
          <w:numId w:val="6"/>
        </w:numPr>
        <w:spacing w:after="0"/>
        <w:ind w:left="851"/>
        <w:jc w:val="both"/>
      </w:pPr>
      <w:r>
        <w:t>2 śniadania wliczone w cenę,</w:t>
      </w:r>
    </w:p>
    <w:p w14:paraId="085F4A6B" w14:textId="4FD32612" w:rsidR="00553355" w:rsidRDefault="00553355" w:rsidP="00553355">
      <w:pPr>
        <w:pStyle w:val="Akapitzlist"/>
        <w:numPr>
          <w:ilvl w:val="0"/>
          <w:numId w:val="6"/>
        </w:numPr>
        <w:spacing w:after="0"/>
        <w:ind w:left="851"/>
        <w:jc w:val="both"/>
      </w:pPr>
      <w:r>
        <w:t xml:space="preserve">2 obiadokolacje serwowane, w tym jedna w formie ogniska na terenie ośrodka (Przystań Palenica) połączona ze wspólną integracją z muzyką, </w:t>
      </w:r>
    </w:p>
    <w:p w14:paraId="2B038E85" w14:textId="21B9D9ED" w:rsidR="00553355" w:rsidRDefault="00553355" w:rsidP="00553355">
      <w:pPr>
        <w:pStyle w:val="Akapitzlist"/>
        <w:numPr>
          <w:ilvl w:val="0"/>
          <w:numId w:val="6"/>
        </w:numPr>
        <w:spacing w:after="0"/>
        <w:ind w:left="851"/>
        <w:jc w:val="both"/>
      </w:pPr>
      <w:r>
        <w:t>rejs stat</w:t>
      </w:r>
      <w:r w:rsidR="00E46247">
        <w:t>kiem</w:t>
      </w:r>
      <w:r>
        <w:t xml:space="preserve"> po jeziorze Czorsztyńskim wraz ze spacerem po Zaporze,</w:t>
      </w:r>
    </w:p>
    <w:p w14:paraId="6F7CB7A1" w14:textId="2B462145" w:rsidR="00EC65B2" w:rsidRDefault="00EC65B2" w:rsidP="00553355">
      <w:pPr>
        <w:pStyle w:val="Akapitzlist"/>
        <w:numPr>
          <w:ilvl w:val="0"/>
          <w:numId w:val="6"/>
        </w:numPr>
        <w:spacing w:after="0"/>
        <w:ind w:left="851"/>
        <w:jc w:val="both"/>
      </w:pPr>
      <w:r>
        <w:t>biletu wstępu do Zamku w Niedzicy,</w:t>
      </w:r>
    </w:p>
    <w:p w14:paraId="43D7C24F" w14:textId="08963B8E" w:rsidR="00EC65B2" w:rsidRDefault="00EC65B2" w:rsidP="00553355">
      <w:pPr>
        <w:pStyle w:val="Akapitzlist"/>
        <w:numPr>
          <w:ilvl w:val="0"/>
          <w:numId w:val="6"/>
        </w:numPr>
        <w:spacing w:after="0"/>
        <w:ind w:left="851"/>
        <w:jc w:val="both"/>
      </w:pPr>
      <w:r>
        <w:t>spływ pontonowy lub tratwami tradycyjnymi po Dunajcu,</w:t>
      </w:r>
    </w:p>
    <w:p w14:paraId="5B7267AA" w14:textId="412D9256" w:rsidR="00553355" w:rsidRDefault="00553355" w:rsidP="00EC65B2">
      <w:pPr>
        <w:pStyle w:val="Akapitzlist"/>
        <w:numPr>
          <w:ilvl w:val="0"/>
          <w:numId w:val="6"/>
        </w:numPr>
        <w:spacing w:after="0"/>
        <w:ind w:left="851"/>
        <w:jc w:val="both"/>
      </w:pPr>
      <w:r>
        <w:t>przejazd koleją krzesełkową na szczyt Palenicy (wjazd i zjazd),</w:t>
      </w:r>
    </w:p>
    <w:p w14:paraId="486A3547" w14:textId="0B3BC641" w:rsidR="00553355" w:rsidRDefault="00553355" w:rsidP="00EC65B2">
      <w:pPr>
        <w:pStyle w:val="Akapitzlist"/>
        <w:numPr>
          <w:ilvl w:val="0"/>
          <w:numId w:val="6"/>
        </w:numPr>
        <w:spacing w:after="0"/>
        <w:ind w:left="851"/>
        <w:jc w:val="both"/>
      </w:pPr>
      <w:r>
        <w:t>opłata na fundusz gwarancyjny,</w:t>
      </w:r>
    </w:p>
    <w:p w14:paraId="4EFFDA65" w14:textId="50BA409A" w:rsidR="00553355" w:rsidRDefault="00553355" w:rsidP="00EC65B2">
      <w:pPr>
        <w:pStyle w:val="Akapitzlist"/>
        <w:numPr>
          <w:ilvl w:val="0"/>
          <w:numId w:val="6"/>
        </w:numPr>
        <w:spacing w:after="0"/>
        <w:ind w:left="851"/>
        <w:jc w:val="both"/>
      </w:pPr>
      <w:r>
        <w:t>fundusz pomocowy,</w:t>
      </w:r>
    </w:p>
    <w:p w14:paraId="486A3546" w14:textId="0B3BC640" w:rsidR="00553355" w:rsidRDefault="00553355" w:rsidP="00EC65B2">
      <w:pPr>
        <w:pStyle w:val="Akapitzlist"/>
        <w:numPr>
          <w:ilvl w:val="0"/>
          <w:numId w:val="6"/>
        </w:numPr>
        <w:spacing w:after="0"/>
        <w:ind w:left="851"/>
        <w:jc w:val="both"/>
      </w:pPr>
      <w:r>
        <w:t>ubezpieczenie NNW.</w:t>
      </w:r>
    </w:p>
    <w:p w14:paraId="3C6FBAC4" w14:textId="554B35B2" w:rsidR="00553355" w:rsidRDefault="00553355" w:rsidP="00553355">
      <w:pPr>
        <w:pStyle w:val="Akapitzlist"/>
        <w:numPr>
          <w:ilvl w:val="0"/>
          <w:numId w:val="5"/>
        </w:numPr>
        <w:spacing w:after="0"/>
        <w:ind w:left="426"/>
        <w:jc w:val="both"/>
      </w:pPr>
      <w:r>
        <w:t xml:space="preserve">Program imprezy turystycznej stanowi załącznik nr 2 do niniejszej Umowy. </w:t>
      </w:r>
    </w:p>
    <w:p w14:paraId="6F797C4F" w14:textId="5AA80179" w:rsidR="00EC65B2" w:rsidRDefault="00EC65B2" w:rsidP="00553355">
      <w:pPr>
        <w:pStyle w:val="Akapitzlist"/>
        <w:numPr>
          <w:ilvl w:val="0"/>
          <w:numId w:val="5"/>
        </w:numPr>
        <w:spacing w:after="0"/>
        <w:ind w:left="426"/>
        <w:jc w:val="both"/>
      </w:pPr>
      <w:r>
        <w:t>Miejscem zbiórki Uczestników jest: ..................................................................................................</w:t>
      </w:r>
    </w:p>
    <w:p w14:paraId="5A2507C9" w14:textId="5E020A69" w:rsidR="00EC65B2" w:rsidRDefault="00EC65B2" w:rsidP="00EC65B2">
      <w:pPr>
        <w:pStyle w:val="Akapitzlist"/>
        <w:numPr>
          <w:ilvl w:val="0"/>
          <w:numId w:val="5"/>
        </w:numPr>
        <w:spacing w:after="0"/>
        <w:ind w:left="426"/>
        <w:jc w:val="both"/>
      </w:pPr>
      <w:r>
        <w:t>Za rozpoczęcie imprezy turystycznej uważa się wyjazd grupy Uczestników z miejsca zbiórki. Za zakończenie zlecenia uważa się przyjazd grupy Uczestników na miejsce zbiórki, po realizacji programu.</w:t>
      </w:r>
    </w:p>
    <w:p w14:paraId="4B9B8C2E" w14:textId="77777777" w:rsidR="00EC65B2" w:rsidRDefault="00EC65B2" w:rsidP="00EC65B2">
      <w:pPr>
        <w:spacing w:after="0"/>
        <w:jc w:val="both"/>
      </w:pPr>
    </w:p>
    <w:p w14:paraId="2D334898" w14:textId="2E07F76A" w:rsidR="00EC65B2" w:rsidRPr="00EC65B2" w:rsidRDefault="00EC65B2" w:rsidP="00EC65B2">
      <w:pPr>
        <w:spacing w:after="0"/>
        <w:jc w:val="center"/>
        <w:rPr>
          <w:b/>
          <w:bCs/>
        </w:rPr>
      </w:pPr>
      <w:r>
        <w:rPr>
          <w:b/>
          <w:bCs/>
        </w:rPr>
        <w:t>§ 3</w:t>
      </w:r>
    </w:p>
    <w:p w14:paraId="2374BFC5" w14:textId="02624121" w:rsidR="00EC65B2" w:rsidRDefault="00EC65B2" w:rsidP="00EC65B2">
      <w:pPr>
        <w:pStyle w:val="Akapitzlist"/>
        <w:numPr>
          <w:ilvl w:val="0"/>
          <w:numId w:val="9"/>
        </w:numPr>
        <w:spacing w:after="0"/>
        <w:ind w:left="426"/>
        <w:jc w:val="both"/>
      </w:pPr>
      <w:r>
        <w:t>Całkowity koszt imprezy wynosi 998,00 zł (słownie: dziewięćset dziewięćdziesiąt osiem złotych) za jednego Uczestnika, przy założeniu liczby 33-osobowej grupy Uczestników.</w:t>
      </w:r>
    </w:p>
    <w:p w14:paraId="50EDA628" w14:textId="52827C2B" w:rsidR="00EC65B2" w:rsidRPr="00EC65B2" w:rsidRDefault="00EC65B2" w:rsidP="00EC65B2">
      <w:pPr>
        <w:pStyle w:val="Akapitzlist"/>
        <w:numPr>
          <w:ilvl w:val="0"/>
          <w:numId w:val="9"/>
        </w:numPr>
        <w:spacing w:after="0"/>
        <w:ind w:left="426"/>
        <w:jc w:val="both"/>
      </w:pPr>
      <w:r>
        <w:t>W cenę organizowanej imprezy wliczone są wszelkie konieczne należności, w tym podatki oraz opłaty. Tytułem zapłaty, jako wynagrodzenie za zorganizowanie imprezy, Uczestnik wpłaci przelewem na rachunek bankowy Organizatora, prowadzonym przez Bank Pekao S.A. o numerze: 02 1240 2294 1111 0010 5398 4659.</w:t>
      </w:r>
    </w:p>
    <w:p w14:paraId="59CAB37E" w14:textId="525DA7D7" w:rsidR="00EC65B2" w:rsidRDefault="00EC65B2" w:rsidP="00EC65B2">
      <w:pPr>
        <w:pStyle w:val="Akapitzlist"/>
        <w:numPr>
          <w:ilvl w:val="0"/>
          <w:numId w:val="10"/>
        </w:numPr>
        <w:spacing w:after="0"/>
        <w:ind w:left="851"/>
        <w:jc w:val="both"/>
      </w:pPr>
      <w:r>
        <w:t xml:space="preserve">I ratę (zaliczkę) w kwocie </w:t>
      </w:r>
      <w:r w:rsidR="00404A8A">
        <w:t>299</w:t>
      </w:r>
      <w:r>
        <w:t xml:space="preserve">,00 zł (słownie: </w:t>
      </w:r>
      <w:r w:rsidR="00404A8A">
        <w:t>dwieście dziewięćdziesiąt dziewięć</w:t>
      </w:r>
      <w:r>
        <w:t xml:space="preserve"> złotych), stanowiącą </w:t>
      </w:r>
      <w:r w:rsidR="00404A8A">
        <w:t>30</w:t>
      </w:r>
      <w:r>
        <w:t xml:space="preserve"> % wartości imprezy, w terminie do dnia 7 sierpnia 2026 r.;</w:t>
      </w:r>
    </w:p>
    <w:p w14:paraId="5054C7B5" w14:textId="061420A7" w:rsidR="00EC65B2" w:rsidRPr="00EC65B2" w:rsidRDefault="00EC65B2" w:rsidP="0029210A">
      <w:pPr>
        <w:pStyle w:val="Akapitzlist"/>
        <w:numPr>
          <w:ilvl w:val="0"/>
          <w:numId w:val="10"/>
        </w:numPr>
        <w:spacing w:after="0"/>
        <w:ind w:left="851"/>
        <w:jc w:val="both"/>
      </w:pPr>
      <w:r>
        <w:t xml:space="preserve">II ratę w kwocie </w:t>
      </w:r>
      <w:r w:rsidR="00404A8A">
        <w:t>69</w:t>
      </w:r>
      <w:r>
        <w:t xml:space="preserve">9,00 zł (słownie: </w:t>
      </w:r>
      <w:r w:rsidR="00404A8A">
        <w:t>sześćset dziewięćdziesiąt dziewięć</w:t>
      </w:r>
      <w:r>
        <w:t xml:space="preserve"> złotych) w terminie do dnia 4 września 2026 r. </w:t>
      </w:r>
    </w:p>
    <w:p w14:paraId="549B3FB7" w14:textId="222502B2" w:rsidR="0029210A" w:rsidRDefault="00EC65B2" w:rsidP="0029210A">
      <w:pPr>
        <w:pStyle w:val="Akapitzlist"/>
        <w:numPr>
          <w:ilvl w:val="0"/>
          <w:numId w:val="9"/>
        </w:numPr>
        <w:spacing w:after="0"/>
        <w:ind w:left="426"/>
        <w:jc w:val="both"/>
      </w:pPr>
      <w:r>
        <w:t>Cena imprezy ustalona w umowie może ulec podwyższeniu, jako bezpośredni skutek zmiany:</w:t>
      </w:r>
    </w:p>
    <w:p w14:paraId="62E83E26" w14:textId="77777777" w:rsidR="0029210A" w:rsidRDefault="0029210A" w:rsidP="0029210A">
      <w:pPr>
        <w:pStyle w:val="Akapitzlist"/>
        <w:numPr>
          <w:ilvl w:val="0"/>
          <w:numId w:val="11"/>
        </w:numPr>
        <w:spacing w:after="0"/>
        <w:ind w:left="851"/>
        <w:jc w:val="both"/>
      </w:pPr>
      <w:r>
        <w:t>ceny przewozów pasażerskich wynikających ze zmiany kosztów paliwa lub innych źródeł zasilania;</w:t>
      </w:r>
    </w:p>
    <w:p w14:paraId="02A51C83" w14:textId="77777777" w:rsidR="0029210A" w:rsidRDefault="0029210A" w:rsidP="0029210A">
      <w:pPr>
        <w:pStyle w:val="Akapitzlist"/>
        <w:numPr>
          <w:ilvl w:val="0"/>
          <w:numId w:val="11"/>
        </w:numPr>
        <w:spacing w:after="0"/>
        <w:ind w:left="851"/>
        <w:jc w:val="both"/>
      </w:pPr>
      <w:r>
        <w:t>wysokości podatków lub opłat od usług turystycznych objętych Umową, nałożonych przez podmioty, które nie biorą bezpośredniego udziału w realizacji Imprezy, w tym podatków turystycznych;</w:t>
      </w:r>
    </w:p>
    <w:p w14:paraId="134385DD" w14:textId="77777777" w:rsidR="0029210A" w:rsidRDefault="0029210A" w:rsidP="0029210A">
      <w:pPr>
        <w:pStyle w:val="Akapitzlist"/>
        <w:numPr>
          <w:ilvl w:val="0"/>
          <w:numId w:val="11"/>
        </w:numPr>
        <w:spacing w:after="0"/>
        <w:ind w:left="851"/>
        <w:jc w:val="both"/>
      </w:pPr>
      <w:r>
        <w:t>kursów walut mających znaczenie dla danej imprezy turystycznej.</w:t>
      </w:r>
    </w:p>
    <w:p w14:paraId="6AFA8CB0" w14:textId="00ED7645" w:rsidR="00EC65B2" w:rsidRDefault="007A736A" w:rsidP="00EC65B2">
      <w:pPr>
        <w:pStyle w:val="Akapitzlist"/>
        <w:numPr>
          <w:ilvl w:val="0"/>
          <w:numId w:val="9"/>
        </w:numPr>
        <w:spacing w:after="0"/>
        <w:ind w:left="426"/>
        <w:jc w:val="both"/>
      </w:pPr>
      <w:r>
        <w:t xml:space="preserve">Do zmiany ceny imprezy nie może dojść później, aniżeli 20 dni przed jej rozpoczęciem. </w:t>
      </w:r>
    </w:p>
    <w:p w14:paraId="68736D7A" w14:textId="77777777" w:rsidR="007A736A" w:rsidRDefault="007A736A" w:rsidP="007A736A">
      <w:pPr>
        <w:spacing w:after="0"/>
        <w:jc w:val="both"/>
      </w:pPr>
    </w:p>
    <w:p w14:paraId="50D7C4E9" w14:textId="2ACD6360" w:rsidR="007A736A" w:rsidRPr="007A736A" w:rsidRDefault="007A736A" w:rsidP="007A736A">
      <w:pPr>
        <w:spacing w:after="0"/>
        <w:jc w:val="center"/>
      </w:pPr>
      <w:r>
        <w:rPr>
          <w:b/>
          <w:bCs/>
        </w:rPr>
        <w:t>§4</w:t>
      </w:r>
    </w:p>
    <w:p w14:paraId="3A6FF08C" w14:textId="304E8BB8" w:rsidR="007A736A" w:rsidRDefault="007A736A" w:rsidP="007A736A">
      <w:pPr>
        <w:pStyle w:val="Akapitzlist"/>
        <w:numPr>
          <w:ilvl w:val="0"/>
          <w:numId w:val="14"/>
        </w:numPr>
        <w:spacing w:after="0"/>
        <w:ind w:left="426"/>
        <w:jc w:val="both"/>
      </w:pPr>
      <w:r>
        <w:t xml:space="preserve">Organizator jest uprawniony do odstąpienia od umowy, jeżeli jej wykonanie stało się niemożliwe z przyczyn od niego niezależnych. Wówczas jest on zobowiązany zwrócić Uczestnikowi dokonaną wpłatę, bez obowiązku ponoszenia dodatkowego odszkodowania. </w:t>
      </w:r>
    </w:p>
    <w:p w14:paraId="4AF849FC" w14:textId="7F3352B1" w:rsidR="007A736A" w:rsidRDefault="007A736A" w:rsidP="007A736A">
      <w:pPr>
        <w:pStyle w:val="Akapitzlist"/>
        <w:numPr>
          <w:ilvl w:val="0"/>
          <w:numId w:val="14"/>
        </w:numPr>
        <w:spacing w:after="0"/>
        <w:ind w:left="426"/>
        <w:jc w:val="both"/>
      </w:pPr>
      <w:r>
        <w:t xml:space="preserve">Jeżeli odstąpienie od umowy wynikać będzie z przyczyn niezależnych od Organizatora i mających charakter siły wyższej, jest on zobowiązany poinformować Uczestnika o przeszkodzie w dniu powzięcia </w:t>
      </w:r>
      <w:r>
        <w:lastRenderedPageBreak/>
        <w:t xml:space="preserve">o niej informacji. Równocześnie Organizator zobowiązany jest wystosować pisemne oświadczenie o odstąpieniu od zawartej umowy, na adres Uczestnika. </w:t>
      </w:r>
    </w:p>
    <w:p w14:paraId="190400AC" w14:textId="02C7B70D" w:rsidR="007A736A" w:rsidRPr="007A736A" w:rsidRDefault="007A736A" w:rsidP="007A736A">
      <w:pPr>
        <w:pStyle w:val="Akapitzlist"/>
        <w:numPr>
          <w:ilvl w:val="0"/>
          <w:numId w:val="14"/>
        </w:numPr>
        <w:spacing w:after="0"/>
        <w:ind w:left="426"/>
        <w:jc w:val="both"/>
      </w:pPr>
      <w:r>
        <w:t xml:space="preserve">W takim przypadku zwrot wpłaconych przez Uczestnika na poczet ceny imprezy turystycznej środków pieniężnych nastąpi w ciągu 14 dni przelewem na jego konto. </w:t>
      </w:r>
    </w:p>
    <w:p w14:paraId="434E11B9" w14:textId="77777777" w:rsidR="007A736A" w:rsidRDefault="007A736A" w:rsidP="007A736A">
      <w:pPr>
        <w:spacing w:after="0"/>
        <w:jc w:val="both"/>
        <w:rPr>
          <w:b/>
          <w:bCs/>
        </w:rPr>
      </w:pPr>
    </w:p>
    <w:p w14:paraId="499A93CF" w14:textId="04BAE7F6" w:rsidR="007A736A" w:rsidRPr="007A736A" w:rsidRDefault="007A736A" w:rsidP="00DC5DD2">
      <w:pPr>
        <w:spacing w:after="0"/>
        <w:jc w:val="center"/>
      </w:pPr>
      <w:r>
        <w:rPr>
          <w:b/>
          <w:bCs/>
        </w:rPr>
        <w:t>§5</w:t>
      </w:r>
    </w:p>
    <w:p w14:paraId="7BFA7D6C" w14:textId="4F3FD12D" w:rsidR="00DC5DD2" w:rsidRPr="007A736A" w:rsidRDefault="007A736A" w:rsidP="00DC5DD2">
      <w:pPr>
        <w:pStyle w:val="Akapitzlist"/>
        <w:numPr>
          <w:ilvl w:val="0"/>
          <w:numId w:val="16"/>
        </w:numPr>
        <w:spacing w:after="0"/>
        <w:ind w:left="426"/>
        <w:jc w:val="both"/>
      </w:pPr>
      <w:r>
        <w:t xml:space="preserve">Jeżeli odstąpienie od umowy nastąpiło z powodu okoliczności leżących po stronie Uczestnika, ponosi on koszty w wysokości: </w:t>
      </w:r>
    </w:p>
    <w:p w14:paraId="1597A14E" w14:textId="29DEDB8F" w:rsidR="007A736A" w:rsidRDefault="007A736A" w:rsidP="00DC5DD2">
      <w:pPr>
        <w:pStyle w:val="Akapitzlist"/>
        <w:numPr>
          <w:ilvl w:val="0"/>
          <w:numId w:val="17"/>
        </w:numPr>
        <w:spacing w:after="0"/>
        <w:ind w:left="851"/>
        <w:jc w:val="both"/>
      </w:pPr>
      <w:r>
        <w:t xml:space="preserve">rezygnacja do 30 dni przed datą rozpoczęcia imprezy – do 30% wartości imprezy; </w:t>
      </w:r>
    </w:p>
    <w:p w14:paraId="7513E35B" w14:textId="0041650B" w:rsidR="007A736A" w:rsidRDefault="007A736A" w:rsidP="007A736A">
      <w:pPr>
        <w:pStyle w:val="Akapitzlist"/>
        <w:numPr>
          <w:ilvl w:val="0"/>
          <w:numId w:val="17"/>
        </w:numPr>
        <w:spacing w:after="0"/>
        <w:ind w:left="851"/>
        <w:jc w:val="both"/>
      </w:pPr>
      <w:r>
        <w:t xml:space="preserve">rezygnacja od 29 do 5 dni przed data rozpoczęcia imprezy – 50% wartości imprezy; </w:t>
      </w:r>
    </w:p>
    <w:p w14:paraId="22C5C68F" w14:textId="280C8419" w:rsidR="007A736A" w:rsidRPr="007A736A" w:rsidRDefault="007A736A" w:rsidP="007A736A">
      <w:pPr>
        <w:pStyle w:val="Akapitzlist"/>
        <w:numPr>
          <w:ilvl w:val="0"/>
          <w:numId w:val="17"/>
        </w:numPr>
        <w:spacing w:after="0"/>
        <w:ind w:left="851"/>
        <w:jc w:val="both"/>
      </w:pPr>
      <w:r>
        <w:t xml:space="preserve">rezygnacja w terminie krótszym niż 5 dni przed data rozpoczęcia imprezy – 90% wartości imprezy. </w:t>
      </w:r>
    </w:p>
    <w:p w14:paraId="185F230F" w14:textId="28DE2654" w:rsidR="007A736A" w:rsidRDefault="007A736A" w:rsidP="00DC5DD2">
      <w:pPr>
        <w:pStyle w:val="Akapitzlist"/>
        <w:numPr>
          <w:ilvl w:val="0"/>
          <w:numId w:val="16"/>
        </w:numPr>
        <w:spacing w:after="0"/>
        <w:ind w:left="426"/>
        <w:jc w:val="both"/>
      </w:pPr>
      <w:r>
        <w:t xml:space="preserve">Na wypadek rezygnacji poszczególnych osób z uczestnictwa w imprezie, Uczestnik może bez zgody Organizatora przenieść na osobę trzecią, spełniającą warunki udziału w imprezie turystycznej, wszystkie przysługujące mu z tytułu umowy o świadczenie usług turystycznych uprawnienia, jeżeli jednocześnie osoba ta przejmuje wszystkie wynikające z tej umowy obowiązki. </w:t>
      </w:r>
    </w:p>
    <w:p w14:paraId="14D0B864" w14:textId="7BF9D936" w:rsidR="007A736A" w:rsidRPr="007A736A" w:rsidRDefault="00DC5DD2" w:rsidP="007A736A">
      <w:pPr>
        <w:pStyle w:val="Akapitzlist"/>
        <w:numPr>
          <w:ilvl w:val="0"/>
          <w:numId w:val="16"/>
        </w:numPr>
        <w:spacing w:after="0"/>
        <w:ind w:left="426"/>
        <w:jc w:val="both"/>
      </w:pPr>
      <w:r>
        <w:t xml:space="preserve">Uczestnik ma obowiązek powiadomić Organizatora o każdorazowej zmianie składu osób uczestniczących w imprezie, nie później niż następnego dnia po tej zmianie. </w:t>
      </w:r>
    </w:p>
    <w:p w14:paraId="263E81D0" w14:textId="77777777" w:rsidR="007A736A" w:rsidRPr="007A736A" w:rsidRDefault="007A736A" w:rsidP="007A736A">
      <w:pPr>
        <w:spacing w:after="0"/>
        <w:jc w:val="both"/>
      </w:pPr>
    </w:p>
    <w:p w14:paraId="4706C5DB" w14:textId="3B0EDFE5" w:rsidR="007A736A" w:rsidRPr="007A736A" w:rsidRDefault="007A736A" w:rsidP="00DC5DD2">
      <w:pPr>
        <w:spacing w:after="0"/>
        <w:jc w:val="center"/>
      </w:pPr>
      <w:r>
        <w:rPr>
          <w:b/>
          <w:bCs/>
        </w:rPr>
        <w:t>§6</w:t>
      </w:r>
    </w:p>
    <w:p w14:paraId="6EEAB277" w14:textId="1770AE2A" w:rsidR="00DC5DD2" w:rsidRPr="007A736A" w:rsidRDefault="007A736A" w:rsidP="00DC5DD2">
      <w:pPr>
        <w:pStyle w:val="Akapitzlist"/>
        <w:numPr>
          <w:ilvl w:val="0"/>
          <w:numId w:val="20"/>
        </w:numPr>
        <w:spacing w:after="0"/>
        <w:ind w:left="426"/>
        <w:jc w:val="both"/>
      </w:pPr>
      <w:r>
        <w:t xml:space="preserve">Jeżeli Organizator przed rozpoczęciem imprezy jest zmuszony, z przyczyn od niego niezależnych, zmienić istotne warunki umowy z Klientem, powinien niezwłocznie o tym powiadomić Uczestnika. W takiej sytuacji Uczestnik powinien niezwłocznie poinformować Organizatora, czy: </w:t>
      </w:r>
    </w:p>
    <w:p w14:paraId="69E12C5C" w14:textId="5481B611" w:rsidR="007A736A" w:rsidRDefault="007A736A" w:rsidP="00DC5DD2">
      <w:pPr>
        <w:numPr>
          <w:ilvl w:val="1"/>
          <w:numId w:val="13"/>
        </w:numPr>
        <w:spacing w:after="0"/>
        <w:ind w:left="851"/>
        <w:jc w:val="both"/>
      </w:pPr>
      <w:r>
        <w:t xml:space="preserve">przyjmuje proponowaną zmianę umowy albo </w:t>
      </w:r>
    </w:p>
    <w:p w14:paraId="2D0A0E47" w14:textId="2D32CB30" w:rsidR="007A736A" w:rsidRPr="007A736A" w:rsidRDefault="007A736A" w:rsidP="00DC5DD2">
      <w:pPr>
        <w:numPr>
          <w:ilvl w:val="1"/>
          <w:numId w:val="13"/>
        </w:numPr>
        <w:spacing w:after="0"/>
        <w:ind w:left="851"/>
        <w:jc w:val="both"/>
      </w:pPr>
      <w:r>
        <w:t xml:space="preserve">odstępuje od umowy za natychmiastowym zwrotem wszystkich wniesionych świadczeń. </w:t>
      </w:r>
    </w:p>
    <w:p w14:paraId="69ADFFA6" w14:textId="7260FE16" w:rsidR="007A736A" w:rsidRDefault="007A736A" w:rsidP="007A736A">
      <w:pPr>
        <w:pStyle w:val="Akapitzlist"/>
        <w:numPr>
          <w:ilvl w:val="0"/>
          <w:numId w:val="20"/>
        </w:numPr>
        <w:spacing w:after="0"/>
        <w:ind w:left="426"/>
        <w:jc w:val="both"/>
      </w:pPr>
      <w:r>
        <w:t xml:space="preserve">Jeżeli w czasie imprezy Organizator nie wykonuje przewidzianych w umowie usług, stanowiących istotną część programu tej imprezy, Organizator jest obowiązany, bez obciążania Uczestnika dodatkowymi kosztami, wykonać w ramach tej imprezy odpowiednie świadczenia zastępcze. </w:t>
      </w:r>
    </w:p>
    <w:p w14:paraId="5F4A0803" w14:textId="2DC638F8" w:rsidR="007A736A" w:rsidRPr="007A736A" w:rsidRDefault="007A736A" w:rsidP="007A736A">
      <w:pPr>
        <w:pStyle w:val="Akapitzlist"/>
        <w:numPr>
          <w:ilvl w:val="0"/>
          <w:numId w:val="20"/>
        </w:numPr>
        <w:spacing w:after="0"/>
        <w:ind w:left="426"/>
        <w:jc w:val="both"/>
      </w:pPr>
      <w:r>
        <w:t xml:space="preserve">Jeżeli jakość świadczenia zastępczego jest niższa, od jakości usługi określonej w programie imprezy, Uczestnik może żądać odpowiedniego obniżenia ceny imprezy. </w:t>
      </w:r>
    </w:p>
    <w:p w14:paraId="776061A9" w14:textId="77777777" w:rsidR="00DC5DD2" w:rsidRDefault="00DC5DD2" w:rsidP="007A736A">
      <w:pPr>
        <w:spacing w:after="0"/>
        <w:jc w:val="both"/>
        <w:rPr>
          <w:b/>
          <w:bCs/>
        </w:rPr>
      </w:pPr>
    </w:p>
    <w:p w14:paraId="36223561" w14:textId="478F7A31" w:rsidR="007A736A" w:rsidRPr="007A736A" w:rsidRDefault="007A736A" w:rsidP="00DC5DD2">
      <w:pPr>
        <w:spacing w:after="0"/>
        <w:jc w:val="center"/>
      </w:pPr>
      <w:r>
        <w:rPr>
          <w:b/>
          <w:bCs/>
        </w:rPr>
        <w:t>§7</w:t>
      </w:r>
    </w:p>
    <w:p w14:paraId="59669F5B" w14:textId="6EDD6F63" w:rsidR="007A736A" w:rsidRDefault="007A736A" w:rsidP="006E5394">
      <w:pPr>
        <w:pStyle w:val="Akapitzlist"/>
        <w:numPr>
          <w:ilvl w:val="0"/>
          <w:numId w:val="22"/>
        </w:numPr>
        <w:spacing w:after="0"/>
        <w:ind w:left="426"/>
        <w:jc w:val="both"/>
      </w:pPr>
      <w:r>
        <w:t>W razie zastrzeżeń Uczestnika w przedmiocie jakości lub sposobu świadczenia przez Organizatora usług w ramach organizowanej imprezy, Uczestnikowi przysługuje prawo złożenia reklamacji. Reklamacja powinna zawierać wyraźne wskazanie wadliwości świadczonej usługi, przyczyny jej powstania i inne okoliczności, które mogą okazać się pomocne do zakresu odpowiedzialności Organizatora.</w:t>
      </w:r>
    </w:p>
    <w:p w14:paraId="50FC4D16" w14:textId="16D2AAEA" w:rsidR="007A736A" w:rsidRDefault="007A736A" w:rsidP="007A736A">
      <w:pPr>
        <w:pStyle w:val="Akapitzlist"/>
        <w:numPr>
          <w:ilvl w:val="0"/>
          <w:numId w:val="22"/>
        </w:numPr>
        <w:spacing w:after="0"/>
        <w:ind w:left="426"/>
        <w:jc w:val="both"/>
      </w:pPr>
      <w:r>
        <w:t xml:space="preserve">Wszelkie reklamacje powinny być zgłaszane w trakcie trwania imprezy, a po zakończeniu imprezy w formie pisemnej u Organizatora niezwłocznie, w terminie nie dłuższym niż 30 dni po zakończeniu Imprezy. </w:t>
      </w:r>
    </w:p>
    <w:p w14:paraId="22125338" w14:textId="57D4EEF6" w:rsidR="007A736A" w:rsidRPr="007A736A" w:rsidRDefault="007A736A" w:rsidP="007A736A">
      <w:pPr>
        <w:pStyle w:val="Akapitzlist"/>
        <w:numPr>
          <w:ilvl w:val="0"/>
          <w:numId w:val="22"/>
        </w:numPr>
        <w:spacing w:after="0"/>
        <w:ind w:left="426"/>
        <w:jc w:val="both"/>
      </w:pPr>
      <w:r>
        <w:t xml:space="preserve">Organizator zastrzega sobie - 30 dniowy termin rozpatrzenia reklamacji. W wypadku odmowy uwzględnienia reklamacji Organizator jest obowiązany szczegółowo uzasadnić na piśmie przyczyny odmowy. </w:t>
      </w:r>
    </w:p>
    <w:p w14:paraId="340F4EDB" w14:textId="77777777" w:rsidR="007A736A" w:rsidRPr="007A736A" w:rsidRDefault="007A736A" w:rsidP="007A736A">
      <w:pPr>
        <w:spacing w:after="0"/>
        <w:jc w:val="both"/>
      </w:pPr>
    </w:p>
    <w:p w14:paraId="4A50F449" w14:textId="7FF31561" w:rsidR="007A736A" w:rsidRPr="007A736A" w:rsidRDefault="007A736A" w:rsidP="006E5394">
      <w:pPr>
        <w:spacing w:after="0"/>
        <w:jc w:val="center"/>
      </w:pPr>
      <w:r>
        <w:rPr>
          <w:b/>
          <w:bCs/>
        </w:rPr>
        <w:t>§8</w:t>
      </w:r>
    </w:p>
    <w:p w14:paraId="40C11F1C" w14:textId="0E54A9BB" w:rsidR="007A736A" w:rsidRDefault="007A736A" w:rsidP="007A736A">
      <w:pPr>
        <w:pStyle w:val="Akapitzlist"/>
        <w:numPr>
          <w:ilvl w:val="0"/>
          <w:numId w:val="24"/>
        </w:numPr>
        <w:spacing w:after="0"/>
        <w:ind w:left="426"/>
        <w:jc w:val="both"/>
      </w:pPr>
      <w:r>
        <w:t xml:space="preserve">Każda zmiana postanowień niniejszej Umowy wymaga formy pisemnej w postaci aneksu pod rygorem nieważności. </w:t>
      </w:r>
    </w:p>
    <w:p w14:paraId="1DADB02E" w14:textId="6B55F1CF" w:rsidR="007A736A" w:rsidRDefault="007A736A" w:rsidP="007A736A">
      <w:pPr>
        <w:pStyle w:val="Akapitzlist"/>
        <w:numPr>
          <w:ilvl w:val="0"/>
          <w:numId w:val="24"/>
        </w:numPr>
        <w:spacing w:after="0"/>
        <w:ind w:left="426"/>
        <w:jc w:val="both"/>
      </w:pPr>
      <w:r>
        <w:t xml:space="preserve">W sprawach nieuregulowanych w niniejszej Umowie, zastosowanie mają postanowienia Ogólnych Warunków Uczestnictwa w Imprezach Turystycznych oraz przepisy ustawy o usługach turystycznych oraz Kodeksu cywilnego. </w:t>
      </w:r>
    </w:p>
    <w:p w14:paraId="0A6D74AF" w14:textId="3575B81A" w:rsidR="006E5394" w:rsidRDefault="006E5394" w:rsidP="007A736A">
      <w:pPr>
        <w:pStyle w:val="Akapitzlist"/>
        <w:numPr>
          <w:ilvl w:val="0"/>
          <w:numId w:val="24"/>
        </w:numPr>
        <w:spacing w:after="0"/>
        <w:ind w:left="426"/>
        <w:jc w:val="both"/>
      </w:pPr>
      <w:r>
        <w:lastRenderedPageBreak/>
        <w:t>W razie rozbieżności w postanowieniach Ogólnych Warunków Uczestnictwa w Imprezach Turystycznych a postanowieniami niniejszej Umowy, zastosowanie znajdują postanowienia Umowy.</w:t>
      </w:r>
    </w:p>
    <w:p w14:paraId="7CFFD6BB" w14:textId="6BB174C1" w:rsidR="007A736A" w:rsidRDefault="007A736A" w:rsidP="007A736A">
      <w:pPr>
        <w:pStyle w:val="Akapitzlist"/>
        <w:numPr>
          <w:ilvl w:val="0"/>
          <w:numId w:val="24"/>
        </w:numPr>
        <w:spacing w:after="0"/>
        <w:ind w:left="426"/>
        <w:jc w:val="both"/>
      </w:pPr>
      <w:r>
        <w:t>Niżej podpisany/a oświadcza za siebie i/lub Uczestnika, w imieniu którego dokonuje płatności za imprezę turystyczną, że przed zawarciem umowy uczestnictwa/umowy zgłoszenia udziału w imprezie turystycznej otrzymałem/am Ogólne Warunki Ubezpieczenia Następstw Nieszczęśliwych Wypadków na terenie Rzeczpospolitej Polskiej SIGNAL IDUNA Polska Towarzystwo Ubezpieczeniowe S.A.</w:t>
      </w:r>
    </w:p>
    <w:p w14:paraId="0BD82701" w14:textId="436E5303" w:rsidR="000B1443" w:rsidRDefault="000B1443" w:rsidP="007A736A">
      <w:pPr>
        <w:pStyle w:val="Akapitzlist"/>
        <w:numPr>
          <w:ilvl w:val="0"/>
          <w:numId w:val="24"/>
        </w:numPr>
        <w:spacing w:after="0"/>
        <w:ind w:left="426"/>
        <w:jc w:val="both"/>
      </w:pPr>
      <w:r>
        <w:t>Zasady przetwarzania danych osobowych Uczestnika oraz dane Administratora zawarte są w OWU. Uczestnik niniejszym upoważnia Organizatora do przetwarzania danych osobowych w celu realizacji niniejszej Umowy.</w:t>
      </w:r>
    </w:p>
    <w:p w14:paraId="3BB816F9" w14:textId="2C0D0DD3" w:rsidR="007A736A" w:rsidRDefault="007A736A" w:rsidP="007A736A">
      <w:pPr>
        <w:pStyle w:val="Akapitzlist"/>
        <w:numPr>
          <w:ilvl w:val="0"/>
          <w:numId w:val="24"/>
        </w:numPr>
        <w:spacing w:after="0"/>
        <w:ind w:left="426"/>
        <w:jc w:val="both"/>
      </w:pPr>
      <w:r>
        <w:t>Ubezpieczony wyraża zgodę na udostępnienie SIGNAL IDUNA przez podmioty udzielające świadczeń zdrowotnych dokumentacji medycznej oraz przez NFZ nazw i adresów świadczeniodawców (a także zwalnia lekarzy w kraju i za granicą z tajemnicy lekarskiej) w celu ustalenia prawa do świadczenia z zawartej umowy ubezpieczenia i wysokości tego świadczenia. Zgoda jest ważna pod warunkiem zaistnienia zdarzenia ubezpieczeniowego.</w:t>
      </w:r>
    </w:p>
    <w:p w14:paraId="205631BD" w14:textId="7FD97A11" w:rsidR="007A736A" w:rsidRDefault="007A736A" w:rsidP="007A736A">
      <w:pPr>
        <w:pStyle w:val="Akapitzlist"/>
        <w:numPr>
          <w:ilvl w:val="0"/>
          <w:numId w:val="24"/>
        </w:numPr>
        <w:spacing w:after="0"/>
        <w:ind w:left="426"/>
        <w:jc w:val="both"/>
      </w:pPr>
      <w:r>
        <w:t xml:space="preserve">Dane Ubezpieczonych będą udostępnione do SIGNAL IDUNA Polska TU S.A. z siedzibą przy ul. Siedmiogrodzkiej 9, 01-204 Warszawa, w celu realizacji umowy ubezpieczenia. Pełna informacja dotycząca przetwarzania danych przez SIGNAL IDUNA Polska TU S.A. znajduje się na stronie </w:t>
      </w:r>
      <w:hyperlink r:id="rId7" w:history="1">
        <w:r>
          <w:rPr>
            <w:rStyle w:val="Hipercze"/>
          </w:rPr>
          <w:t>www.signal-iduna.pl/przetwarzanie-danych-osobowych</w:t>
        </w:r>
      </w:hyperlink>
      <w:r>
        <w:t xml:space="preserve">. </w:t>
      </w:r>
    </w:p>
    <w:p w14:paraId="587196B1" w14:textId="28B5CF2C" w:rsidR="000B1443" w:rsidRDefault="000B1443" w:rsidP="003309AC">
      <w:pPr>
        <w:pStyle w:val="Akapitzlist"/>
        <w:numPr>
          <w:ilvl w:val="0"/>
          <w:numId w:val="24"/>
        </w:numPr>
        <w:spacing w:after="0"/>
        <w:ind w:left="426"/>
        <w:jc w:val="both"/>
      </w:pPr>
      <w:r>
        <w:t>Załącznikami do niniejszej Umowy są:</w:t>
      </w:r>
    </w:p>
    <w:p w14:paraId="6731EAB2" w14:textId="52671A87" w:rsidR="000B1443" w:rsidRDefault="000B1443" w:rsidP="000B1443">
      <w:pPr>
        <w:pStyle w:val="Akapitzlist"/>
        <w:numPr>
          <w:ilvl w:val="0"/>
          <w:numId w:val="25"/>
        </w:numPr>
        <w:spacing w:after="0"/>
        <w:jc w:val="both"/>
      </w:pPr>
      <w:r>
        <w:t>Program imprezy turystycznej;</w:t>
      </w:r>
    </w:p>
    <w:p w14:paraId="5BD93161" w14:textId="0E261CF7" w:rsidR="000B1443" w:rsidRDefault="000B1443" w:rsidP="000B1443">
      <w:pPr>
        <w:pStyle w:val="Akapitzlist"/>
        <w:numPr>
          <w:ilvl w:val="0"/>
          <w:numId w:val="25"/>
        </w:numPr>
        <w:spacing w:after="0"/>
        <w:jc w:val="both"/>
      </w:pPr>
      <w:r>
        <w:t>Formularz informacyjny;</w:t>
      </w:r>
    </w:p>
    <w:p w14:paraId="36482DE8" w14:textId="483F077E" w:rsidR="000B1443" w:rsidRDefault="000B1443" w:rsidP="000B1443">
      <w:pPr>
        <w:pStyle w:val="Akapitzlist"/>
        <w:numPr>
          <w:ilvl w:val="0"/>
          <w:numId w:val="25"/>
        </w:numPr>
        <w:spacing w:after="0"/>
        <w:jc w:val="both"/>
      </w:pPr>
      <w:r>
        <w:t>Potwierdzenie posiadania przez Organizatora gwarancji ubezpieczeniowej;</w:t>
      </w:r>
    </w:p>
    <w:p w14:paraId="37508358" w14:textId="674E45A7" w:rsidR="000B1443" w:rsidRDefault="000B1443" w:rsidP="000B1443">
      <w:pPr>
        <w:pStyle w:val="Akapitzlist"/>
        <w:numPr>
          <w:ilvl w:val="0"/>
          <w:numId w:val="25"/>
        </w:numPr>
        <w:spacing w:after="0"/>
        <w:jc w:val="both"/>
      </w:pPr>
      <w:r>
        <w:t>Ogólne Warunki Uczestnictwa w Imprezach Turystycznych;</w:t>
      </w:r>
    </w:p>
    <w:p w14:paraId="7D50374B" w14:textId="4543D0C4" w:rsidR="00E67487" w:rsidRDefault="00E67487" w:rsidP="000B1443">
      <w:pPr>
        <w:pStyle w:val="Akapitzlist"/>
        <w:numPr>
          <w:ilvl w:val="0"/>
          <w:numId w:val="25"/>
        </w:numPr>
        <w:spacing w:after="0"/>
        <w:jc w:val="both"/>
      </w:pPr>
      <w:r>
        <w:t>Ogólne warunki ubezpieczenia Signal Iduna Polska TU S.A.</w:t>
      </w:r>
    </w:p>
    <w:p w14:paraId="4668CDB3" w14:textId="1C62E4AA" w:rsidR="000B1443" w:rsidRDefault="000B1443" w:rsidP="007A736A">
      <w:pPr>
        <w:pStyle w:val="Akapitzlist"/>
        <w:numPr>
          <w:ilvl w:val="0"/>
          <w:numId w:val="24"/>
        </w:numPr>
        <w:spacing w:after="0"/>
        <w:ind w:left="426"/>
        <w:jc w:val="both"/>
      </w:pPr>
      <w:r>
        <w:t xml:space="preserve">Umowę sporządzono w dwóch jednobrzmiących egzemplarzach, po jednym dla każdej ze stron. </w:t>
      </w:r>
    </w:p>
    <w:p w14:paraId="0BC05F48" w14:textId="77777777" w:rsidR="000B1443" w:rsidRDefault="000B1443" w:rsidP="000B1443">
      <w:pPr>
        <w:spacing w:after="0"/>
        <w:jc w:val="both"/>
      </w:pPr>
    </w:p>
    <w:p w14:paraId="19F6FD59" w14:textId="77777777" w:rsidR="000B1443" w:rsidRDefault="000B1443" w:rsidP="000B1443">
      <w:pPr>
        <w:spacing w:after="0"/>
        <w:jc w:val="both"/>
      </w:pPr>
    </w:p>
    <w:p w14:paraId="5352F6D7" w14:textId="77777777" w:rsidR="000B1443" w:rsidRDefault="000B1443" w:rsidP="000B1443">
      <w:pPr>
        <w:spacing w:after="0"/>
        <w:jc w:val="both"/>
      </w:pPr>
    </w:p>
    <w:p w14:paraId="6147838A" w14:textId="411DD9F3" w:rsidR="000B1443" w:rsidRPr="000B1443" w:rsidRDefault="000B1443" w:rsidP="000B1443">
      <w:pPr>
        <w:spacing w:after="0"/>
        <w:jc w:val="center"/>
        <w:rPr>
          <w:b/>
          <w:bCs/>
        </w:rPr>
      </w:pPr>
      <w:r>
        <w:rPr>
          <w:b/>
          <w:bCs/>
        </w:rPr>
        <w:t>UCZESTNIK                                                                                                      ORGANIZATOR</w:t>
      </w:r>
    </w:p>
    <w:p w14:paraId="25BEECFD" w14:textId="4D2617CC" w:rsidR="007A736A" w:rsidRPr="007A736A" w:rsidRDefault="007A736A" w:rsidP="007A736A">
      <w:pPr>
        <w:spacing w:after="0"/>
        <w:jc w:val="both"/>
      </w:pPr>
    </w:p>
    <w:p w14:paraId="2CEF918F" w14:textId="77777777" w:rsidR="007A736A" w:rsidRDefault="007A736A" w:rsidP="007A736A">
      <w:pPr>
        <w:spacing w:after="0"/>
        <w:jc w:val="both"/>
      </w:pPr>
    </w:p>
    <w:sectPr w:rsidR="007A736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39F2A" w14:textId="77777777" w:rsidR="00E50A99" w:rsidRDefault="00E50A99" w:rsidP="00017EC6">
      <w:pPr>
        <w:spacing w:after="0" w:line="240" w:lineRule="auto"/>
      </w:pPr>
      <w:r>
        <w:separator/>
      </w:r>
    </w:p>
  </w:endnote>
  <w:endnote w:type="continuationSeparator" w:id="0">
    <w:p w14:paraId="21960C8B" w14:textId="77777777" w:rsidR="00E50A99" w:rsidRDefault="00E50A99" w:rsidP="0001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0292255"/>
      <w:docPartObj>
        <w:docPartGallery w:val="Page Numbers (Bottom of Page)"/>
        <w:docPartUnique/>
      </w:docPartObj>
    </w:sdtPr>
    <w:sdtContent>
      <w:p w14:paraId="170973A2" w14:textId="538EB2D3" w:rsidR="00017EC6" w:rsidRDefault="00017E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4C1C53" w14:textId="77777777" w:rsidR="00017EC6" w:rsidRDefault="00017E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942DA" w14:textId="77777777" w:rsidR="00E50A99" w:rsidRDefault="00E50A99" w:rsidP="00017EC6">
      <w:pPr>
        <w:spacing w:after="0" w:line="240" w:lineRule="auto"/>
      </w:pPr>
      <w:r>
        <w:separator/>
      </w:r>
    </w:p>
  </w:footnote>
  <w:footnote w:type="continuationSeparator" w:id="0">
    <w:p w14:paraId="7CF6F7E5" w14:textId="77777777" w:rsidR="00E50A99" w:rsidRDefault="00E50A99" w:rsidP="00017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710F"/>
    <w:multiLevelType w:val="hybridMultilevel"/>
    <w:tmpl w:val="237E0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A7FD9"/>
    <w:multiLevelType w:val="hybridMultilevel"/>
    <w:tmpl w:val="1E60D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9707E"/>
    <w:multiLevelType w:val="hybridMultilevel"/>
    <w:tmpl w:val="60ECA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1F62"/>
    <w:multiLevelType w:val="hybridMultilevel"/>
    <w:tmpl w:val="EC645BBE"/>
    <w:lvl w:ilvl="0" w:tplc="009A887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 w15:restartNumberingAfterBreak="0">
    <w:nsid w:val="0E520505"/>
    <w:multiLevelType w:val="hybridMultilevel"/>
    <w:tmpl w:val="87067C1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EBE348A"/>
    <w:multiLevelType w:val="hybridMultilevel"/>
    <w:tmpl w:val="814E2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C3FD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F663B4F"/>
    <w:multiLevelType w:val="hybridMultilevel"/>
    <w:tmpl w:val="6A9C53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1722D"/>
    <w:multiLevelType w:val="hybridMultilevel"/>
    <w:tmpl w:val="C61E0D1A"/>
    <w:lvl w:ilvl="0" w:tplc="D13EE73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0D637C9"/>
    <w:multiLevelType w:val="hybridMultilevel"/>
    <w:tmpl w:val="1D2A5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A0FF6"/>
    <w:multiLevelType w:val="hybridMultilevel"/>
    <w:tmpl w:val="2960C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F6DAA"/>
    <w:multiLevelType w:val="hybridMultilevel"/>
    <w:tmpl w:val="C2C0B8EE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 w15:restartNumberingAfterBreak="0">
    <w:nsid w:val="3E619F34"/>
    <w:multiLevelType w:val="hybridMultilevel"/>
    <w:tmpl w:val="ACBE8C1E"/>
    <w:lvl w:ilvl="0" w:tplc="FFFFFFFF">
      <w:start w:val="1"/>
      <w:numFmt w:val="ideographDigital"/>
      <w:lvlText w:val=""/>
      <w:lvlJc w:val="left"/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0774BAF"/>
    <w:multiLevelType w:val="hybridMultilevel"/>
    <w:tmpl w:val="6A9C5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33853"/>
    <w:multiLevelType w:val="hybridMultilevel"/>
    <w:tmpl w:val="34A64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92E58"/>
    <w:multiLevelType w:val="hybridMultilevel"/>
    <w:tmpl w:val="277878DC"/>
    <w:lvl w:ilvl="0" w:tplc="D5A6C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14F1F"/>
    <w:multiLevelType w:val="hybridMultilevel"/>
    <w:tmpl w:val="59128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168CF"/>
    <w:multiLevelType w:val="hybridMultilevel"/>
    <w:tmpl w:val="050E54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86384"/>
    <w:multiLevelType w:val="hybridMultilevel"/>
    <w:tmpl w:val="3D541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642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02D64A4"/>
    <w:multiLevelType w:val="hybridMultilevel"/>
    <w:tmpl w:val="6DA48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95654"/>
    <w:multiLevelType w:val="hybridMultilevel"/>
    <w:tmpl w:val="84D67D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B53D0"/>
    <w:multiLevelType w:val="hybridMultilevel"/>
    <w:tmpl w:val="46885D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71CD7"/>
    <w:multiLevelType w:val="hybridMultilevel"/>
    <w:tmpl w:val="D5A6E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B0C90"/>
    <w:multiLevelType w:val="hybridMultilevel"/>
    <w:tmpl w:val="588A14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35132661">
    <w:abstractNumId w:val="17"/>
  </w:num>
  <w:num w:numId="2" w16cid:durableId="634683119">
    <w:abstractNumId w:val="23"/>
  </w:num>
  <w:num w:numId="3" w16cid:durableId="586960705">
    <w:abstractNumId w:val="13"/>
  </w:num>
  <w:num w:numId="4" w16cid:durableId="660963173">
    <w:abstractNumId w:val="4"/>
  </w:num>
  <w:num w:numId="5" w16cid:durableId="702943245">
    <w:abstractNumId w:val="15"/>
  </w:num>
  <w:num w:numId="6" w16cid:durableId="2100561966">
    <w:abstractNumId w:val="24"/>
  </w:num>
  <w:num w:numId="7" w16cid:durableId="1955016546">
    <w:abstractNumId w:val="6"/>
  </w:num>
  <w:num w:numId="8" w16cid:durableId="1833523601">
    <w:abstractNumId w:val="19"/>
  </w:num>
  <w:num w:numId="9" w16cid:durableId="376856288">
    <w:abstractNumId w:val="7"/>
  </w:num>
  <w:num w:numId="10" w16cid:durableId="350181686">
    <w:abstractNumId w:val="11"/>
  </w:num>
  <w:num w:numId="11" w16cid:durableId="1374770606">
    <w:abstractNumId w:val="14"/>
  </w:num>
  <w:num w:numId="12" w16cid:durableId="346374601">
    <w:abstractNumId w:val="3"/>
  </w:num>
  <w:num w:numId="13" w16cid:durableId="569579951">
    <w:abstractNumId w:val="12"/>
  </w:num>
  <w:num w:numId="14" w16cid:durableId="946959264">
    <w:abstractNumId w:val="5"/>
  </w:num>
  <w:num w:numId="15" w16cid:durableId="399863648">
    <w:abstractNumId w:val="9"/>
  </w:num>
  <w:num w:numId="16" w16cid:durableId="284434178">
    <w:abstractNumId w:val="18"/>
  </w:num>
  <w:num w:numId="17" w16cid:durableId="566376347">
    <w:abstractNumId w:val="22"/>
  </w:num>
  <w:num w:numId="18" w16cid:durableId="743529789">
    <w:abstractNumId w:val="21"/>
  </w:num>
  <w:num w:numId="19" w16cid:durableId="920025504">
    <w:abstractNumId w:val="10"/>
  </w:num>
  <w:num w:numId="20" w16cid:durableId="213350102">
    <w:abstractNumId w:val="16"/>
  </w:num>
  <w:num w:numId="21" w16cid:durableId="564412490">
    <w:abstractNumId w:val="0"/>
  </w:num>
  <w:num w:numId="22" w16cid:durableId="1705516470">
    <w:abstractNumId w:val="1"/>
  </w:num>
  <w:num w:numId="23" w16cid:durableId="37516096">
    <w:abstractNumId w:val="2"/>
  </w:num>
  <w:num w:numId="24" w16cid:durableId="651562103">
    <w:abstractNumId w:val="20"/>
  </w:num>
  <w:num w:numId="25" w16cid:durableId="14529374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19"/>
    <w:rsid w:val="00017EC6"/>
    <w:rsid w:val="000B1443"/>
    <w:rsid w:val="002008DF"/>
    <w:rsid w:val="002256C7"/>
    <w:rsid w:val="00234519"/>
    <w:rsid w:val="002525DB"/>
    <w:rsid w:val="0029210A"/>
    <w:rsid w:val="002E24A9"/>
    <w:rsid w:val="002F40C6"/>
    <w:rsid w:val="003309AC"/>
    <w:rsid w:val="003C65A1"/>
    <w:rsid w:val="00404A8A"/>
    <w:rsid w:val="00507DF3"/>
    <w:rsid w:val="00553355"/>
    <w:rsid w:val="005973E6"/>
    <w:rsid w:val="0064783D"/>
    <w:rsid w:val="0068233C"/>
    <w:rsid w:val="006E5394"/>
    <w:rsid w:val="00715B59"/>
    <w:rsid w:val="00776898"/>
    <w:rsid w:val="007A736A"/>
    <w:rsid w:val="007E549D"/>
    <w:rsid w:val="0082660E"/>
    <w:rsid w:val="008A0030"/>
    <w:rsid w:val="00A01DCC"/>
    <w:rsid w:val="00AA2471"/>
    <w:rsid w:val="00B1571C"/>
    <w:rsid w:val="00B5586D"/>
    <w:rsid w:val="00BD7997"/>
    <w:rsid w:val="00D05FDF"/>
    <w:rsid w:val="00D561A4"/>
    <w:rsid w:val="00DC2385"/>
    <w:rsid w:val="00DC5DD2"/>
    <w:rsid w:val="00E46247"/>
    <w:rsid w:val="00E50A99"/>
    <w:rsid w:val="00E67487"/>
    <w:rsid w:val="00EA7A4C"/>
    <w:rsid w:val="00EC65B2"/>
    <w:rsid w:val="00ED08D4"/>
    <w:rsid w:val="00F011A7"/>
    <w:rsid w:val="00F47DCC"/>
    <w:rsid w:val="00F9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58916"/>
  <w15:chartTrackingRefBased/>
  <w15:docId w15:val="{A45DEFBF-39E4-466A-AC8B-5CB82B90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4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4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45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45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45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45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45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45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45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45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5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451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451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451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451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451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451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451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45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4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4519"/>
    <w:rPr>
      <w:i/>
      <w:iCs/>
      <w:color w:val="404040" w:themeColor="text1" w:themeTint="BF"/>
    </w:rPr>
  </w:style>
  <w:style w:type="paragraph" w:styleId="Akapitzlist">
    <w:name w:val="List Paragraph"/>
    <w:aliases w:val="maz_wyliczenie,opis dzialania,K-P_odwolanie,A_wyliczenie,Akapit z listą 1,L1,Numerowanie,Preambuła,1_literowka,Literowanie,Akapit z listą;1_literowka,Punktowanie"/>
    <w:basedOn w:val="Normalny"/>
    <w:link w:val="AkapitzlistZnak"/>
    <w:uiPriority w:val="34"/>
    <w:qFormat/>
    <w:rsid w:val="002345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45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45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45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4519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Preambuła Znak,1_literowka Znak,Literowanie Znak,Akapit z listą;1_literowka Znak,Punktowanie Znak"/>
    <w:link w:val="Akapitzlist"/>
    <w:uiPriority w:val="34"/>
    <w:qFormat/>
    <w:locked/>
    <w:rsid w:val="00234519"/>
  </w:style>
  <w:style w:type="character" w:styleId="Odwoaniedokomentarza">
    <w:name w:val="annotation reference"/>
    <w:basedOn w:val="Domylnaczcionkaakapitu"/>
    <w:uiPriority w:val="99"/>
    <w:semiHidden/>
    <w:unhideWhenUsed/>
    <w:rsid w:val="00234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451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4519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4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4519"/>
    <w:rPr>
      <w:b/>
      <w:bCs/>
      <w:szCs w:val="20"/>
    </w:rPr>
  </w:style>
  <w:style w:type="paragraph" w:styleId="Nagwek">
    <w:name w:val="header"/>
    <w:basedOn w:val="Normalny"/>
    <w:link w:val="NagwekZnak"/>
    <w:uiPriority w:val="99"/>
    <w:unhideWhenUsed/>
    <w:rsid w:val="0001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7EC6"/>
  </w:style>
  <w:style w:type="paragraph" w:styleId="Stopka">
    <w:name w:val="footer"/>
    <w:basedOn w:val="Normalny"/>
    <w:link w:val="StopkaZnak"/>
    <w:uiPriority w:val="99"/>
    <w:unhideWhenUsed/>
    <w:rsid w:val="0001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7EC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5394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5394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539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B144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44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B144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ignal-iduna.pl/przetwarzanie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1555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Karczmitowicz</dc:creator>
  <cp:keywords/>
  <dc:description/>
  <cp:lastModifiedBy>Izabela Chołomek</cp:lastModifiedBy>
  <cp:revision>4</cp:revision>
  <dcterms:created xsi:type="dcterms:W3CDTF">2026-08-03T07:45:00Z</dcterms:created>
  <dcterms:modified xsi:type="dcterms:W3CDTF">2026-08-03T08:08:00Z</dcterms:modified>
</cp:coreProperties>
</file>